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default" w:ascii="PingFang SC" w:hAnsi="PingFang SC" w:eastAsia="PingFang SC" w:cs="PingFang SC"/>
          <w:i w:val="0"/>
          <w:caps w:val="0"/>
          <w:color w:val="auto"/>
          <w:spacing w:val="8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团省委直属事业单位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公开招聘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公示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 xml:space="preserve">    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72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根据《湖北省省直事业单位202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年统一公开招聘工作人员公告》要求，现将湖北省团校202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年公开招聘入围面试人员笔试成绩予以公示。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咨询电话：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027-87232860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共青团湖北省委组织部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FFFFFF" w:themeColor="background1"/>
          <w:spacing w:val="8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bg1"/>
            </w14:solidFill>
          </w14:textFill>
        </w:rPr>
        <w:t>咨询电话：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027-87448455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（湖北省团校）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监督电话：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027-87232057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共青团湖北省委机关纪委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72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附件：湖北省团校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begin"/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instrText xml:space="preserve"> HYPERLINK "http://www.hbwomen.gov.cn/uploadfiles/202008/24/2020082420402863237632.xls" \o "附件：湖北省妇女儿童社会组织服务中心2020年统一公开招聘笔试成绩.xls" \t "http://www.hbwomen.gov.cn/doc/2020/08/24/_blank" </w:instrTex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separate"/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2022年公开招聘入围面试人员笔试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1680" w:firstLineChars="5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成绩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5712" w:leftChars="0" w:right="0" w:rightChars="0" w:hanging="5712" w:hangingChars="170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sectPr>
          <w:pgSz w:w="11906" w:h="16838"/>
          <w:pgMar w:top="2098" w:right="1587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u w:val="none"/>
          <w:shd w:val="clear" w:fill="FFFFFF"/>
          <w:lang w:val="en-US" w:eastAsia="zh-CN" w:bidi="ar"/>
        </w:rPr>
        <w:t xml:space="preserve">共青团湖北省委 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  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202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</w:t>
      </w:r>
      <w:bookmarkStart w:id="0" w:name="_GoBack"/>
      <w:bookmarkEnd w:id="0"/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年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6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29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湖北省团校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年公开招聘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</w:pPr>
    </w:p>
    <w:tbl>
      <w:tblPr>
        <w:tblStyle w:val="5"/>
        <w:tblpPr w:leftFromText="180" w:rightFromText="180" w:vertAnchor="text" w:horzAnchor="page" w:tblpX="1769" w:tblpY="46"/>
        <w:tblOverlap w:val="never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6"/>
        <w:gridCol w:w="2681"/>
        <w:gridCol w:w="1407"/>
        <w:gridCol w:w="1368"/>
        <w:gridCol w:w="1389"/>
        <w:gridCol w:w="1200"/>
        <w:gridCol w:w="1005"/>
        <w:gridCol w:w="1325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折算分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加分后成  绩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2142300504407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123.5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113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236.5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78.8333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78.8333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2142300501010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107.5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115.5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223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74.3333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74.3333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2142300503018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97.5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124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221.5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73.8333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73.8333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2142300503129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120.5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221.5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73.8333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73.8333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2142300504305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107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219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2142300508701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117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218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72.6667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72.6667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2142300507620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218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72.6667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72.6667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2142300503310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105.5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217.5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72.5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72.5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2142300504712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109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217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72.3333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72.3333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2142300507028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105.5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111.5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217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72.3333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72.3333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2142300500519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217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72.3333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72.3333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</w:tr>
    </w:tbl>
    <w:p/>
    <w:p/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5712" w:leftChars="0" w:right="0" w:rightChars="0" w:hanging="5712" w:hangingChars="170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sectPr>
          <w:pgSz w:w="16838" w:h="11906" w:orient="landscape"/>
          <w:pgMar w:top="1587" w:right="2098" w:bottom="1587" w:left="1984" w:header="851" w:footer="992" w:gutter="0"/>
          <w:cols w:space="0" w:num="1"/>
          <w:rtlGutter w:val="0"/>
          <w:docGrid w:type="lines" w:linePitch="323" w:charSpace="0"/>
        </w:sectPr>
      </w:pPr>
    </w:p>
    <w:p/>
    <w:sectPr>
      <w:pgSz w:w="16838" w:h="11906" w:orient="landscape"/>
      <w:pgMar w:top="1587" w:right="2098" w:bottom="1587" w:left="1984" w:header="851" w:footer="992" w:gutter="0"/>
      <w:cols w:space="0" w:num="1"/>
      <w:rtlGutter w:val="0"/>
      <w:docGrid w:type="lines" w:linePitch="3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61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0MTJiMDAxZGM0ODI2NjAyYzQyMWUwNDExMTEyODYifQ=="/>
  </w:docVars>
  <w:rsids>
    <w:rsidRoot w:val="58B76383"/>
    <w:rsid w:val="04616354"/>
    <w:rsid w:val="22BA22F7"/>
    <w:rsid w:val="58B76383"/>
    <w:rsid w:val="7F215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330</Words>
  <Characters>894</Characters>
  <Lines>0</Lines>
  <Paragraphs>0</Paragraphs>
  <TotalTime>0</TotalTime>
  <ScaleCrop>false</ScaleCrop>
  <LinksUpToDate>false</LinksUpToDate>
  <CharactersWithSpaces>993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2021-06-22T05:24:00Z</dcterms:created>
  <dc:creator>lenovo</dc:creator>
  <cp:lastModifiedBy>雨夜飘溢的情思</cp:lastModifiedBy>
  <cp:lastPrinted>2022-06-29T02:40:00Z</cp:lastPrinted>
  <dcterms:modified xsi:type="dcterms:W3CDTF">2022-06-30T11:06:06Z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464235A104334B5A9388CD8DDB8DC12C</vt:lpwstr>
  </property>
</Properties>
</file>