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both"/>
        <w:rPr>
          <w:rFonts w:hint="eastAsia" w:ascii="方正小标宋简体" w:hAnsi="方正小标宋简体" w:eastAsia="方正小标宋简体" w:cs="方正小标宋简体"/>
          <w:color w:val="auto"/>
          <w:sz w:val="44"/>
          <w:szCs w:val="44"/>
          <w:lang w:val="en-US" w:eastAsia="zh-Hans"/>
        </w:rPr>
      </w:pPr>
    </w:p>
    <w:p>
      <w:pPr>
        <w:spacing w:line="560" w:lineRule="exact"/>
        <w:jc w:val="center"/>
        <w:rPr>
          <w:rFonts w:hint="eastAsia" w:ascii="方正小标宋简体" w:hAnsi="方正小标宋简体" w:eastAsia="方正小标宋简体" w:cs="方正小标宋简体"/>
          <w:color w:val="auto"/>
          <w:sz w:val="44"/>
          <w:szCs w:val="44"/>
          <w:lang w:val="en-US" w:eastAsia="zh-Hans"/>
        </w:rPr>
      </w:pPr>
      <w:r>
        <w:rPr>
          <w:rFonts w:hint="eastAsia" w:ascii="方正小标宋简体" w:hAnsi="方正小标宋简体" w:eastAsia="方正小标宋简体" w:cs="方正小标宋简体"/>
          <w:b w:val="0"/>
          <w:bCs w:val="0"/>
          <w:color w:val="auto"/>
          <w:sz w:val="44"/>
          <w:szCs w:val="44"/>
          <w:lang w:eastAsia="zh-Hans"/>
        </w:rPr>
        <w:t>2022-2023</w:t>
      </w:r>
      <w:r>
        <w:rPr>
          <w:rFonts w:hint="eastAsia" w:ascii="方正小标宋简体" w:hAnsi="方正小标宋简体" w:eastAsia="方正小标宋简体" w:cs="方正小标宋简体"/>
          <w:color w:val="auto"/>
          <w:sz w:val="44"/>
          <w:szCs w:val="44"/>
          <w:lang w:val="en-US" w:eastAsia="zh-Hans"/>
        </w:rPr>
        <w:t>年度湖北省青年文明号</w:t>
      </w:r>
    </w:p>
    <w:p>
      <w:pPr>
        <w:spacing w:line="560" w:lineRule="exact"/>
        <w:jc w:val="center"/>
        <w:rPr>
          <w:rFonts w:hint="eastAsia" w:ascii="方正小标宋简体" w:hAnsi="方正小标宋简体" w:eastAsia="方正小标宋简体" w:cs="方正小标宋简体"/>
          <w:color w:val="auto"/>
          <w:sz w:val="44"/>
          <w:szCs w:val="44"/>
          <w:lang w:val="en-US" w:eastAsia="zh-Hans"/>
        </w:rPr>
      </w:pPr>
      <w:r>
        <w:rPr>
          <w:rFonts w:hint="eastAsia" w:ascii="方正小标宋简体" w:hAnsi="方正小标宋简体" w:eastAsia="方正小标宋简体" w:cs="方正小标宋简体"/>
          <w:color w:val="auto"/>
          <w:sz w:val="44"/>
          <w:szCs w:val="44"/>
          <w:lang w:val="en-US" w:eastAsia="zh-Hans"/>
        </w:rPr>
        <w:t>创建集体</w:t>
      </w:r>
      <w:r>
        <w:rPr>
          <w:rFonts w:hint="eastAsia" w:ascii="方正小标宋简体" w:hAnsi="方正小标宋简体" w:eastAsia="方正小标宋简体" w:cs="方正小标宋简体"/>
          <w:color w:val="auto"/>
          <w:sz w:val="44"/>
          <w:szCs w:val="44"/>
          <w:lang w:val="en-US" w:eastAsia="zh-CN"/>
        </w:rPr>
        <w:t>公示</w:t>
      </w:r>
      <w:r>
        <w:rPr>
          <w:rFonts w:hint="eastAsia" w:ascii="方正小标宋简体" w:hAnsi="方正小标宋简体" w:eastAsia="方正小标宋简体" w:cs="方正小标宋简体"/>
          <w:color w:val="auto"/>
          <w:sz w:val="44"/>
          <w:szCs w:val="44"/>
          <w:lang w:val="en-US" w:eastAsia="zh-Hans"/>
        </w:rPr>
        <w:t>名单</w:t>
      </w:r>
    </w:p>
    <w:p>
      <w:pPr>
        <w:spacing w:line="560" w:lineRule="exact"/>
        <w:jc w:val="center"/>
        <w:rPr>
          <w:rFonts w:hint="eastAsia" w:ascii="楷体_GB2312" w:hAnsi="楷体_GB2312" w:eastAsia="楷体_GB2312" w:cs="楷体_GB2312"/>
          <w:b w:val="0"/>
          <w:bCs/>
          <w:color w:val="auto"/>
          <w:sz w:val="32"/>
          <w:szCs w:val="32"/>
          <w:lang w:val="en-US" w:eastAsia="zh-Hans"/>
        </w:rPr>
      </w:pPr>
      <w:r>
        <w:rPr>
          <w:rFonts w:hint="eastAsia" w:ascii="楷体_GB2312" w:hAnsi="楷体_GB2312" w:eastAsia="楷体_GB2312" w:cs="楷体_GB2312"/>
          <w:b w:val="0"/>
          <w:bCs/>
          <w:color w:val="auto"/>
          <w:sz w:val="32"/>
          <w:szCs w:val="32"/>
          <w:lang w:val="en-US" w:eastAsia="zh-Hans"/>
        </w:rPr>
        <w:t>（</w:t>
      </w:r>
      <w:bookmarkStart w:id="0" w:name="_GoBack"/>
      <w:bookmarkEnd w:id="0"/>
      <w:r>
        <w:rPr>
          <w:rFonts w:hint="eastAsia" w:ascii="楷体_GB2312" w:hAnsi="楷体_GB2312" w:eastAsia="楷体_GB2312" w:cs="楷体_GB2312"/>
          <w:b w:val="0"/>
          <w:bCs/>
          <w:color w:val="auto"/>
          <w:sz w:val="32"/>
          <w:szCs w:val="32"/>
          <w:lang w:val="en-US" w:eastAsia="zh-Hans"/>
        </w:rPr>
        <w:t>共</w:t>
      </w:r>
      <w:r>
        <w:rPr>
          <w:rFonts w:hint="eastAsia" w:ascii="楷体_GB2312" w:hAnsi="楷体_GB2312" w:eastAsia="楷体_GB2312" w:cs="楷体_GB2312"/>
          <w:b w:val="0"/>
          <w:bCs/>
          <w:color w:val="auto"/>
          <w:sz w:val="32"/>
          <w:szCs w:val="32"/>
          <w:lang w:eastAsia="zh-Hans"/>
        </w:rPr>
        <w:t>337</w:t>
      </w:r>
      <w:r>
        <w:rPr>
          <w:rFonts w:hint="eastAsia" w:ascii="楷体_GB2312" w:hAnsi="楷体_GB2312" w:eastAsia="楷体_GB2312" w:cs="楷体_GB2312"/>
          <w:b w:val="0"/>
          <w:bCs/>
          <w:color w:val="auto"/>
          <w:sz w:val="32"/>
          <w:szCs w:val="32"/>
          <w:lang w:val="en-US" w:eastAsia="zh-Hans"/>
        </w:rPr>
        <w:t>个）</w:t>
      </w:r>
    </w:p>
    <w:p>
      <w:pPr>
        <w:spacing w:line="560" w:lineRule="exact"/>
        <w:jc w:val="center"/>
        <w:rPr>
          <w:rFonts w:hint="eastAsia" w:ascii="黑体" w:eastAsia="黑体"/>
          <w:color w:val="auto"/>
          <w:sz w:val="32"/>
          <w:szCs w:val="32"/>
          <w:lang w:val="en-US" w:eastAsia="zh-Hans"/>
        </w:rPr>
      </w:pPr>
    </w:p>
    <w:p>
      <w:pPr>
        <w:spacing w:line="560" w:lineRule="exact"/>
        <w:rPr>
          <w:rFonts w:hint="eastAsia" w:ascii="黑体" w:hAnsi="黑体" w:eastAsia="黑体" w:cs="黑体"/>
          <w:b w:val="0"/>
          <w:bCs/>
          <w:color w:val="auto"/>
          <w:sz w:val="32"/>
          <w:szCs w:val="32"/>
        </w:rPr>
      </w:pPr>
      <w:r>
        <w:rPr>
          <w:rFonts w:hint="eastAsia" w:ascii="黑体" w:hAnsi="黑体" w:eastAsia="黑体" w:cs="黑体"/>
          <w:b w:val="0"/>
          <w:bCs/>
          <w:color w:val="auto"/>
          <w:sz w:val="32"/>
          <w:szCs w:val="32"/>
          <w:lang w:val="en-US" w:eastAsia="zh-Hans"/>
        </w:rPr>
        <w:t>一、省青年文明号组委会成员单位推报</w:t>
      </w:r>
    </w:p>
    <w:p>
      <w:pPr>
        <w:spacing w:line="560" w:lineRule="exact"/>
        <w:rPr>
          <w:rFonts w:hint="eastAsia" w:ascii="黑体" w:hAnsi="黑体" w:eastAsia="黑体" w:cs="黑体"/>
          <w:b w:val="0"/>
          <w:bCs/>
          <w:color w:val="auto"/>
          <w:sz w:val="32"/>
          <w:szCs w:val="32"/>
        </w:rPr>
      </w:pPr>
      <w:r>
        <w:rPr>
          <w:rFonts w:hint="eastAsia" w:ascii="黑体" w:hAnsi="黑体" w:eastAsia="黑体" w:cs="黑体"/>
          <w:b w:val="0"/>
          <w:bCs/>
          <w:color w:val="auto"/>
          <w:sz w:val="32"/>
          <w:szCs w:val="32"/>
        </w:rPr>
        <w:t>法院系统</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黑体" w:hAnsi="黑体" w:eastAsia="黑体" w:cs="黑体"/>
          <w:b w:val="0"/>
          <w:bCs/>
          <w:color w:val="auto"/>
          <w:sz w:val="32"/>
          <w:szCs w:val="32"/>
        </w:rPr>
      </w:pPr>
      <w:r>
        <w:rPr>
          <w:rFonts w:hint="eastAsia" w:ascii="仿宋_GB2312" w:hAnsi="仿宋_GB2312" w:eastAsia="仿宋_GB2312" w:cs="仿宋_GB2312"/>
          <w:color w:val="auto"/>
          <w:sz w:val="32"/>
          <w:szCs w:val="32"/>
        </w:rPr>
        <w:t>武汉市中级人民法院司法警察支队青年志愿服务队</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黑体" w:hAnsi="黑体" w:eastAsia="黑体" w:cs="黑体"/>
          <w:b w:val="0"/>
          <w:bCs/>
          <w:color w:val="auto"/>
          <w:sz w:val="32"/>
          <w:szCs w:val="32"/>
        </w:rPr>
      </w:pPr>
      <w:r>
        <w:rPr>
          <w:rFonts w:hint="eastAsia" w:ascii="仿宋_GB2312" w:hAnsi="仿宋_GB2312" w:eastAsia="仿宋_GB2312" w:cs="仿宋_GB2312"/>
          <w:color w:val="auto"/>
          <w:sz w:val="32"/>
          <w:szCs w:val="32"/>
        </w:rPr>
        <w:t>武汉市江汉区人民法院立案庭（诉讼服务中心）</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武汉市东西湖区人民法院将军路人民法庭</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武汉市新洲区人民法院执行局实施团队</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郧西县人民法院香口人民法庭</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秭归县人民法院归州人民法庭</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江陵县人民法院立案庭（诉讼服务中心）</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鄂州市中级人民法院研究室</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检察系统</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省人民检察院办公室检察长办公室</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武汉市东西湖区人民检察院“阳光工作室”</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丹江口市人民检察院第一检察部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京山市人民检察院团支部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鄂州市人民检察院第六检察部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孝感市人民检察院第二检察部(原孝感市人民检察院公诉处)</w:t>
      </w:r>
    </w:p>
    <w:p>
      <w:pPr>
        <w:rPr>
          <w:rFonts w:hint="eastAsia" w:ascii="仿宋_GB2312" w:hAnsi="仿宋_GB2312" w:eastAsia="仿宋_GB2312" w:cs="仿宋_GB2312"/>
          <w:color w:val="auto"/>
          <w:sz w:val="32"/>
          <w:szCs w:val="32"/>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发改系统</w:t>
      </w:r>
    </w:p>
    <w:p>
      <w:pPr>
        <w:rPr>
          <w:rFonts w:hint="eastAsia" w:ascii="黑体" w:hAnsi="黑体" w:eastAsia="黑体" w:cs="黑体"/>
          <w:b w:val="0"/>
          <w:bCs/>
          <w:color w:val="auto"/>
          <w:sz w:val="32"/>
          <w:szCs w:val="32"/>
          <w:lang w:val="en-US" w:eastAsia="zh-Hans"/>
        </w:rPr>
      </w:pPr>
      <w:r>
        <w:rPr>
          <w:rFonts w:hint="eastAsia" w:ascii="仿宋_GB2312" w:hAnsi="仿宋_GB2312" w:eastAsia="仿宋_GB2312" w:cs="仿宋_GB2312"/>
          <w:color w:val="auto"/>
          <w:sz w:val="32"/>
          <w:szCs w:val="32"/>
          <w:lang w:val="en-US" w:eastAsia="zh-Hans"/>
        </w:rPr>
        <w:t>宜都市发改局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远安县发改局青年服务队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京山市发改局绿色发展青年服务队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钟祥市发改局祥瑞飞歌先锋队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孝感市发改委项目推进青年服务队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云梦县发改局追云逐梦服务队</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公安系统</w:t>
      </w:r>
    </w:p>
    <w:p>
      <w:pPr>
        <w:rPr>
          <w:rFonts w:hint="eastAsia" w:ascii="黑体" w:hAnsi="黑体" w:eastAsia="黑体" w:cs="黑体"/>
          <w:b w:val="0"/>
          <w:bCs/>
          <w:color w:val="auto"/>
          <w:sz w:val="32"/>
          <w:szCs w:val="32"/>
          <w:lang w:val="en-US" w:eastAsia="zh-Hans"/>
        </w:rPr>
      </w:pPr>
      <w:r>
        <w:rPr>
          <w:rFonts w:hint="eastAsia" w:ascii="仿宋_GB2312" w:hAnsi="仿宋_GB2312" w:eastAsia="仿宋_GB2312" w:cs="仿宋_GB2312"/>
          <w:color w:val="auto"/>
          <w:sz w:val="32"/>
          <w:szCs w:val="32"/>
          <w:lang w:val="en-US" w:eastAsia="zh-Hans"/>
        </w:rPr>
        <w:t>省公安厅科技信息处大数据工作中心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武汉市公安局视频侦查支队九大队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武汉市第一看守所管教组</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十堰市公安局特警（反恐）支队五大队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宜昌市公安局交警支队警务大队女子中队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江陵县公安局巡特警大队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孝感市公安局交警支队骑警机动队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黄冈市公安局巡特警支队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仙桃市公安局胡场派出所</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财政系统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省财政厅办公室</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武汉市财政局信息中心网络科</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人社系统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江陵县公共就业和人才服务中心服务大厅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鹤峰县社会保险综合服务窗口</w:t>
      </w:r>
    </w:p>
    <w:p>
      <w:pPr>
        <w:rPr>
          <w:rFonts w:hint="eastAsia"/>
          <w:color w:val="auto"/>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住建系统</w:t>
      </w:r>
    </w:p>
    <w:p>
      <w:pPr>
        <w:rPr>
          <w:rFonts w:hint="eastAsia" w:ascii="黑体" w:hAnsi="黑体" w:eastAsia="黑体" w:cs="黑体"/>
          <w:b w:val="0"/>
          <w:bCs/>
          <w:color w:val="auto"/>
          <w:sz w:val="32"/>
          <w:szCs w:val="32"/>
          <w:lang w:val="en-US" w:eastAsia="zh-Hans"/>
        </w:rPr>
      </w:pPr>
      <w:r>
        <w:rPr>
          <w:rFonts w:hint="eastAsia" w:ascii="仿宋_GB2312" w:hAnsi="仿宋_GB2312" w:eastAsia="仿宋_GB2312" w:cs="仿宋_GB2312"/>
          <w:color w:val="auto"/>
          <w:sz w:val="32"/>
          <w:szCs w:val="32"/>
          <w:lang w:val="en-US" w:eastAsia="zh-Hans"/>
        </w:rPr>
        <w:t>省建设信息中心志愿服务队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荆门住房公积金中心城区办事处象山营业部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鄂州市住房公积金中心营业部</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湖北城市建设职业技术学院建筑设计学院名班主任工作室</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交通系统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武汉地铁运营有限公司机电中心供电部试验工班</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咸宁市交通实验幼儿园团支部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江汉运河航道管理处高石碑船闸管理所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亨运物流城乡供应链数据中心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湖北交通职业技术学院新能源汽车技术专业群教研室</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水利系统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省引江济汉工程管理局荆州分局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省高关水库管理局工程管理科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恩施州水利和湖泊局规划水利科（供水科）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湖北水利水电职业技术学院青年志愿者协会</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农业系统</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宜都市南桥村土老憨培训中心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谦益农业（湖北）有限公司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湖北生物科技职业学院生物工程学院</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卫生系统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湖北省疾控中心卫生检验检测研究所应急检测青年突击队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省妇幼保健院产科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省肿瘤医院胃肠外科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十堰市太和医院儿童医疗中心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襄阳市第一人民医院神经内科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黄冈市疾病预防控制中心卫生监测检验科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咸宁市疾控中心急性传染病防制所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湖北民族大学附属民大医院门诊部</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国资委系统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中铁第四勘察设计院集团有限公司机动院BIM工作室</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桥梁结构健康与安全国家重点实验室第二研究所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中铁十一局集团建安公司第8项目部</w:t>
      </w:r>
    </w:p>
    <w:p>
      <w:pPr>
        <w:rPr>
          <w:rFonts w:hint="eastAsia"/>
          <w:color w:val="auto"/>
          <w:lang w:val="en-US" w:eastAsia="zh-CN"/>
        </w:rPr>
      </w:pPr>
      <w:r>
        <w:rPr>
          <w:rFonts w:hint="eastAsia" w:ascii="仿宋_GB2312" w:hAnsi="仿宋_GB2312" w:eastAsia="仿宋_GB2312" w:cs="仿宋_GB2312"/>
          <w:color w:val="auto"/>
          <w:sz w:val="32"/>
          <w:szCs w:val="32"/>
          <w:lang w:val="en-US" w:eastAsia="zh-CN"/>
        </w:rPr>
        <w:t>中交二航局襄阳市东西轴线鱼梁洲段项目部</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中建商品混凝土有限公司汉口厂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CN"/>
        </w:rPr>
        <w:t>湖北联投集团湖北工建仙桃市非织布中小企业产业园项目部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CN"/>
        </w:rPr>
        <w:t>湖北文旅酒店集团洪山宾馆市场销售部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武汉生物制品研究所有限责任公司病毒性疫苗研究一室</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税务系统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国家税务总局武汉经济技术开发区（汉南区）税务局第四税务所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国家税务总局房县税务局第一税务分局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国家税务总局宜昌市夷陵区税务局第一税务分局（办税服务厅）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国家税务总局枝江市税务局第一税务分局（办税服务厅）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国家税务总局通城县税务局第一税务分局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国家税务总局秭归县税务局第一税务分局（办税服务厅）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国家税务总局随州高新技术产业开发区税务局办税服务厅</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国家税务总局恩施市税务局第一税务分局</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广电系统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省广播电视台融媒体新闻中心《湖北发布》编辑部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武汉广播电视台科技生活频道</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CN"/>
        </w:rPr>
        <w:t>武汉市</w:t>
      </w:r>
      <w:r>
        <w:rPr>
          <w:rFonts w:hint="eastAsia" w:ascii="仿宋_GB2312" w:hAnsi="仿宋_GB2312" w:eastAsia="仿宋_GB2312" w:cs="仿宋_GB2312"/>
          <w:color w:val="auto"/>
          <w:sz w:val="32"/>
          <w:szCs w:val="32"/>
          <w:lang w:val="en-US" w:eastAsia="zh-Hans"/>
        </w:rPr>
        <w:t>光谷创意网络视听组</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省广电网络襄阳分公司中山营业厅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南漳县融媒体中心云上南漳客户端运营团队</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夷陵区融媒体中心小视频团队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湖北省广播电视局恩施中波转播台运维部</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文化和旅游系统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省博物馆社教部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省图书馆</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省民族歌舞团女子舞蹈队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鄂州市博物馆社教团队</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恩施州文化馆培训部</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供销系统</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潜江市供销合作社联合社办公室</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海关系统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武汉天河机场海关旅检四科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汉口海关车站监管科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宜昌海关综合业务科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随州海关综合业务科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恩施海关查检科</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市场监督管理系统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省市场监督管理局12315指挥中心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省市场监督管理培训中心培训二部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省产品质量监督检验研究院食品检测研究所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湖北特种设备检验检测研究院直属分院</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省计量测试技术研究院光学计量检测技术研究所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荆州市市场网络交易监测服务中心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荆门市市场监督管理局12315投诉举报大厅</w:t>
      </w:r>
    </w:p>
    <w:p>
      <w:pPr>
        <w:rPr>
          <w:rFonts w:hint="eastAsia" w:ascii="楷体_GB2312" w:eastAsia="楷体_GB2312"/>
          <w:b/>
          <w:color w:val="auto"/>
          <w:sz w:val="32"/>
          <w:szCs w:val="32"/>
          <w:lang w:val="en-US" w:eastAsia="zh-Hans"/>
        </w:rPr>
      </w:pPr>
      <w:r>
        <w:rPr>
          <w:rFonts w:hint="eastAsia" w:ascii="仿宋_GB2312" w:hAnsi="仿宋_GB2312" w:eastAsia="仿宋_GB2312" w:cs="仿宋_GB2312"/>
          <w:color w:val="auto"/>
          <w:sz w:val="32"/>
          <w:szCs w:val="32"/>
          <w:lang w:val="en-US" w:eastAsia="zh-Hans"/>
        </w:rPr>
        <w:t>仙桃市市场监督管理局驻政务服务中心窗口</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金融系统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武汉农村商业银行光谷分行营业部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汉口银行股份有限公司营业部营业室</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中国工商银行襄阳分行襄城支行营业室</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中国农业发展银行保康县支行</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荆州银保监分局普惠金融科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湖北银行咸宁分行营业部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恩施农商行太阳河支行</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中国建设银行来凤支行营业室</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省直机关团工委</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国家知识产权局专利局专利审查协作湖北中心化学发明审查部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省地质局第八地质大队地质环境监测及应急技术中心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中国农业科学院油料作物研究所油料作物优质高产功能基因组课题组（油料作物分子改良理论与技术创新团队）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省荣军医院康复医学科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华烁科技股份有限公司团委</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省新华书店全民阅读志愿服务队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省直机关第一幼儿园</w:t>
      </w:r>
    </w:p>
    <w:p>
      <w:pPr>
        <w:rPr>
          <w:rFonts w:hint="eastAsia" w:ascii="楷体_GB2312" w:eastAsia="楷体_GB2312"/>
          <w:b/>
          <w:color w:val="auto"/>
          <w:sz w:val="32"/>
          <w:szCs w:val="32"/>
          <w:lang w:val="en-US" w:eastAsia="zh-Hans"/>
        </w:rPr>
      </w:pPr>
      <w:r>
        <w:rPr>
          <w:rFonts w:hint="eastAsia" w:ascii="仿宋_GB2312" w:hAnsi="仿宋_GB2312" w:eastAsia="仿宋_GB2312" w:cs="仿宋_GB2312"/>
          <w:color w:val="auto"/>
          <w:sz w:val="32"/>
          <w:szCs w:val="32"/>
          <w:lang w:val="en-US" w:eastAsia="zh-Hans"/>
        </w:rPr>
        <w:t>省第三人民医院中西医结合肝病科</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中国电信湖北公司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中国电信股份有限公司湖北传输局移动网络服务处理室</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中国电信股份有限公司湖北财务共享服务中心核算业务部</w:t>
      </w:r>
    </w:p>
    <w:p>
      <w:pPr>
        <w:rPr>
          <w:rFonts w:hint="eastAsia" w:ascii="楷体_GB2312" w:eastAsia="楷体_GB2312"/>
          <w:b/>
          <w:color w:val="auto"/>
          <w:sz w:val="32"/>
          <w:szCs w:val="32"/>
          <w:lang w:val="en-US" w:eastAsia="zh-Hans"/>
        </w:rPr>
      </w:pPr>
      <w:r>
        <w:rPr>
          <w:rFonts w:hint="eastAsia" w:ascii="仿宋_GB2312" w:hAnsi="仿宋_GB2312" w:eastAsia="仿宋_GB2312" w:cs="仿宋_GB2312"/>
          <w:color w:val="auto"/>
          <w:sz w:val="32"/>
          <w:szCs w:val="32"/>
          <w:lang w:val="en-US" w:eastAsia="zh-Hans"/>
        </w:rPr>
        <w:t>湖北电信工程有限公司第十分公司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中国电信股份有限公司武汉分公司金融客户服务部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中国电信股份有限公司武汉分公司天津路营业厅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中国电信股份有限公司十堰分公司五堰直营厅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中国电信股份有限公司天门分公司城南营业厅</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中国移动湖北公司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湖北移动网优中心鸿图青年团队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湖北移动智慧家庭运营中心“智联万家”青年团队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湖北移动武汉分公司黄陂区公司木兰智慧网络领航队</w:t>
      </w:r>
    </w:p>
    <w:p>
      <w:pPr>
        <w:rPr>
          <w:rFonts w:hint="eastAsia" w:ascii="仿宋_GB2312" w:hAnsi="仿宋_GB2312" w:eastAsia="仿宋_GB2312" w:cs="仿宋_GB2312"/>
          <w:color w:val="auto"/>
          <w:sz w:val="32"/>
          <w:szCs w:val="32"/>
          <w:lang w:val="en-US" w:eastAsia="zh-Hans"/>
        </w:rPr>
      </w:pP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湖北移动襄阳分公司政企客户部云网系统集成中心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湖北移动鄂州分公司市场部领航青年团队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湖北移动孝感分公司网络部网络优化中心</w:t>
      </w:r>
    </w:p>
    <w:p>
      <w:pPr>
        <w:rPr>
          <w:rFonts w:hint="eastAsia" w:ascii="楷体_GB2312" w:eastAsia="楷体_GB2312"/>
          <w:b/>
          <w:color w:val="auto"/>
          <w:sz w:val="32"/>
          <w:szCs w:val="32"/>
          <w:lang w:val="en-US" w:eastAsia="zh-Hans"/>
        </w:rPr>
      </w:pPr>
      <w:r>
        <w:rPr>
          <w:rFonts w:hint="eastAsia" w:ascii="仿宋_GB2312" w:hAnsi="仿宋_GB2312" w:eastAsia="仿宋_GB2312" w:cs="仿宋_GB2312"/>
          <w:color w:val="auto"/>
          <w:sz w:val="32"/>
          <w:szCs w:val="32"/>
          <w:lang w:val="en-US" w:eastAsia="zh-Hans"/>
        </w:rPr>
        <w:t>湖北移动随州分公司网络部阳光青年团队</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中国联通湖北公司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中国联通武汉市分公司科技馆营业厅</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中国联通武汉市分公司香港路营业厅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中国联通丹江口市分公司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中国联通荆门市分公司客户响应中心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中国联通咸宁市分公司第一街自有自营厅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中国联通鄂州市分公司自营厅运营中心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中国联通恩施市分公司城区中心营业厅</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湖北省电力公司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国网湖北电科院青年创新工作室</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国网荆州供电公司城区供电中心文湖供电服务站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国网襄阳市襄州区供电公司营销部（营销运营中心）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国网沙洋县供电公司营销部（客户服务中心）</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国网鄂州市鄂城区供电公司中心营业厅</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国网黄冈中心供电营业厅</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中石化湖北公司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中国石化黄石石油分公司直属新下陆加油站</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中国石化宜昌石油分公司东山加油站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中国石化荆州石油分公司锣场东加油站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中国石化孝感石油分公司武荆高速应城停车区加油站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中国石化咸宁石油分公司贺泉油气站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中国石化恩施石油分公司恩施市七里高速出口加油站</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中石油湖北分公司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中国石油天然气股份有限公司湖北武汉销售分公司徐东路加油站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中国石油天然气股份有限公司湖北十堰销售分公司发运加油站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中国石油天然气股份有限公司湖北襄阳销售分公司紫东阁加油站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中国石油天然气股份有限公司湖北宜昌绿萝路加油站</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中国石油天然气股份有限公司湖北荆州销售分公司三维加油站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中国石油天然气股份有限公司湖北恩施销售分公司恩施市环城加油站</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省邮政公司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中国邮政集团有限公司湖北省分公司会计核算中心应付组</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中国邮政集团有限公司武汉市钟家村支局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中国邮政集团有限公司湖北省竹山县宝丰邮政支局</w:t>
      </w:r>
    </w:p>
    <w:p>
      <w:pPr>
        <w:rPr>
          <w:rFonts w:hint="eastAsia" w:ascii="黑体" w:hAnsi="黑体" w:eastAsia="黑体" w:cs="黑体"/>
          <w:b w:val="0"/>
          <w:bCs/>
          <w:color w:val="auto"/>
          <w:sz w:val="32"/>
          <w:szCs w:val="32"/>
          <w:lang w:val="en-US" w:eastAsia="zh-Hans"/>
        </w:rPr>
      </w:pPr>
      <w:r>
        <w:rPr>
          <w:rFonts w:hint="eastAsia" w:ascii="仿宋_GB2312" w:hAnsi="仿宋_GB2312" w:eastAsia="仿宋_GB2312" w:cs="仿宋_GB2312"/>
          <w:color w:val="auto"/>
          <w:sz w:val="32"/>
          <w:szCs w:val="32"/>
          <w:lang w:val="en-US" w:eastAsia="zh-Hans"/>
        </w:rPr>
        <w:t>中国邮政集团有限公司湖北省宜都市中心支局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中国邮政集团有限公司湖北省监利市红城邮政支局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中国邮政集团有限公司湖北省通城县隽水支局</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省消防救援总队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十堰市消防救援支队重庆路特勤站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宜昌市伍家岗区沈家店路消防救援站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荆门市东宝区金虾路消防救援站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黄冈市武穴市窝陂塘路消防救援站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恩施州宣恩县消防救援大队</w:t>
      </w:r>
    </w:p>
    <w:p>
      <w:pPr>
        <w:rPr>
          <w:rFonts w:hint="eastAsia" w:ascii="仿宋_GB2312" w:hAnsi="仿宋_GB2312" w:eastAsia="仿宋_GB2312" w:cs="仿宋_GB2312"/>
          <w:color w:val="auto"/>
          <w:sz w:val="32"/>
          <w:szCs w:val="32"/>
          <w:lang w:val="en-US" w:eastAsia="zh-Hans"/>
        </w:rPr>
      </w:pPr>
    </w:p>
    <w:p>
      <w:pPr>
        <w:rPr>
          <w:rFonts w:hint="eastAsia" w:ascii="黑体" w:hAnsi="黑体" w:eastAsia="黑体" w:cs="黑体"/>
          <w:color w:val="auto"/>
          <w:sz w:val="32"/>
          <w:szCs w:val="32"/>
          <w:lang w:val="en-US" w:eastAsia="zh-Hans"/>
        </w:rPr>
      </w:pPr>
      <w:r>
        <w:rPr>
          <w:rFonts w:hint="eastAsia" w:ascii="黑体" w:hAnsi="黑体" w:eastAsia="黑体" w:cs="黑体"/>
          <w:color w:val="auto"/>
          <w:sz w:val="32"/>
          <w:szCs w:val="32"/>
          <w:lang w:val="en-US" w:eastAsia="zh-Hans"/>
        </w:rPr>
        <w:t>二、各市、州、直管市、神农架林区团委报送</w:t>
      </w: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武汉市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武汉生态环境设计研究院有限公司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武汉地铁集团轨道交通2号线汉口火车站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武汉住房公积金管理中心汉阳分中心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武汉市疾病预防控制中心艾防所综合防治室</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武汉大学中南医院医学检验科门急诊检验团队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武汉市育才小学青工委</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武汉达梦数据库股份有限公司产品研发测试中心</w:t>
      </w:r>
    </w:p>
    <w:p>
      <w:pPr>
        <w:rPr>
          <w:rFonts w:hint="eastAsia"/>
          <w:color w:val="auto"/>
          <w:lang w:val="en-US" w:eastAsia="zh-Hans"/>
        </w:rPr>
      </w:pPr>
      <w:r>
        <w:rPr>
          <w:rFonts w:hint="eastAsia" w:ascii="仿宋_GB2312" w:hAnsi="仿宋_GB2312" w:eastAsia="仿宋_GB2312" w:cs="仿宋_GB2312"/>
          <w:color w:val="auto"/>
          <w:sz w:val="32"/>
          <w:szCs w:val="32"/>
          <w:lang w:val="en-US" w:eastAsia="zh-Hans"/>
        </w:rPr>
        <w:t>武汉市公安局江汉区分局警务指挥处</w:t>
      </w:r>
    </w:p>
    <w:p>
      <w:pPr>
        <w:spacing w:line="560" w:lineRule="exact"/>
        <w:rPr>
          <w:rFonts w:hint="eastAsia" w:ascii="黑体" w:hAnsi="黑体" w:eastAsia="黑体" w:cs="黑体"/>
          <w:b w:val="0"/>
          <w:bCs/>
          <w:color w:val="auto"/>
          <w:sz w:val="32"/>
          <w:szCs w:val="32"/>
          <w:lang w:val="en-US" w:eastAsia="zh-Hans"/>
        </w:rPr>
      </w:pPr>
    </w:p>
    <w:p>
      <w:pPr>
        <w:spacing w:line="560" w:lineRule="exact"/>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黄石市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黄石市消防救援支队下</w:t>
      </w:r>
      <w:r>
        <w:rPr>
          <w:rFonts w:hint="eastAsia" w:ascii="仿宋_GB2312" w:hAnsi="仿宋_GB2312" w:eastAsia="仿宋_GB2312" w:cs="仿宋_GB2312"/>
          <w:color w:val="auto"/>
          <w:sz w:val="32"/>
          <w:szCs w:val="32"/>
          <w:lang w:val="en-US" w:eastAsia="zh-CN"/>
        </w:rPr>
        <w:t>陆</w:t>
      </w:r>
      <w:r>
        <w:rPr>
          <w:rFonts w:hint="eastAsia" w:ascii="仿宋_GB2312" w:hAnsi="仿宋_GB2312" w:eastAsia="仿宋_GB2312" w:cs="仿宋_GB2312"/>
          <w:color w:val="auto"/>
          <w:sz w:val="32"/>
          <w:szCs w:val="32"/>
          <w:lang w:val="en-US" w:eastAsia="zh-Hans"/>
        </w:rPr>
        <w:t>大队幸福消防救援站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湖北紫鑫生物科技有限公司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华新水泥股份有限公司研发中心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黄石市交投客运有限公司站务部</w:t>
      </w:r>
    </w:p>
    <w:p>
      <w:pPr>
        <w:rPr>
          <w:rFonts w:hint="eastAsia" w:ascii="仿宋_GB2312" w:hAnsi="仿宋_GB2312" w:eastAsia="仿宋_GB2312" w:cs="仿宋_GB2312"/>
          <w:color w:val="auto"/>
          <w:sz w:val="32"/>
          <w:szCs w:val="32"/>
          <w:lang w:val="en-US" w:eastAsia="zh-Hans"/>
        </w:rPr>
      </w:pPr>
    </w:p>
    <w:p>
      <w:pPr>
        <w:rPr>
          <w:rFonts w:hint="eastAsia"/>
          <w:color w:val="auto"/>
          <w:lang w:val="en-US" w:eastAsia="zh-Hans"/>
        </w:rPr>
      </w:pPr>
      <w:r>
        <w:rPr>
          <w:rFonts w:hint="eastAsia" w:ascii="黑体" w:hAnsi="黑体" w:eastAsia="黑体" w:cs="黑体"/>
          <w:b w:val="0"/>
          <w:bCs/>
          <w:color w:val="auto"/>
          <w:sz w:val="32"/>
          <w:szCs w:val="32"/>
          <w:lang w:val="en-US" w:eastAsia="zh-Hans"/>
        </w:rPr>
        <w:t>十堰市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湖北安豪押运集团有限公司青年志愿者服务队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房县人民医院感染科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十堰市中医医院针灸科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国网丹江口市供电公司检修(建设)工区高压电气试验班</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襄阳市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襄阳汉江国投文化体育投资经营有限公司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宜城市振兴大道消防救援站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国家税务总局南漳县税务局第一税务分局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中共枣阳市委组织部干部股室</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中国航天科技集团有限公司四院四十二所系统产品开发中心</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宜昌市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中国船舶集团第七一〇研究所“光泵技术团队”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长江三峡通航管理局三峡海事局庙河海巡执法大队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湖北三峡旅游集团宜昌汽车客运中心站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宜昌鑫鼎生物科技有限公司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宜昌市中心人民医院耳鼻喉科</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荆州市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安良百货集团有限公司青年服务新星队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沙市区消防救援大队江津站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荆州市中心医院重症医学科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新华书店青少年宫悦读书吧</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荆州市生态环境局江陵县分局行政审批股</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荆门市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荆门市东宝区招商局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荆门市委书记专属版办公室</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中国特种飞行器研究所试验与计量中心</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鄂州市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湖北越秀汉鄂高速公路有限公司鄂州中收费站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湖北顺丰速运有限公司鄂州分公司</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鄂州市不动产登记中心</w:t>
      </w:r>
    </w:p>
    <w:p>
      <w:pPr>
        <w:rPr>
          <w:rFonts w:hint="eastAsia" w:ascii="仿宋_GB2312" w:hAnsi="仿宋_GB2312" w:eastAsia="仿宋_GB2312" w:cs="仿宋_GB2312"/>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孝感市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孝感市妇幼保健院新生儿科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上海浦东发展银行股份有限公司孝感分行</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合力汽车驾驶员培训学校有限责任公司招生服务部</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孝昌广播电台FM96.4</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黄冈市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黄冈市政务服务中心投资项目审批综合窗口</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黄冈市青年人才创新发展联合会</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麻城市自然资源和规划局新时代文明实践志愿服务队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湖北交投大别山公司青年志愿者服务队</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咸宁市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咸宁市咸安区不动产登记中心</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咸安区政务服务和大数据管理局</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中国石油湖北咸宁销售分公司银桂加油站</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随州市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随县尚市镇第二初级中学语文教研组</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中国重汽集团湖北华威专用汽车有限公司自卸及特种车分部总装工段</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广水农村商业银行凤凰支行</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恩施州</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国网宣恩县供电公司“爱如电”雷锋传承队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恩施州中心医院呼吸与危重症医学科</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恩施州公安局高速公路警察支队宣黔大队</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建始县义工协会</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仙桃市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省消防救援总队汉江支队仙桃特勤站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仙桃市城市展览馆</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天门市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天门市竟陵消防救援站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天门市中医医院神经康复科</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潜江市</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潜江保利大剧院管理有限公司</w:t>
      </w:r>
    </w:p>
    <w:p>
      <w:pPr>
        <w:rPr>
          <w:rFonts w:hint="eastAsia" w:ascii="黑体" w:hAnsi="黑体" w:eastAsia="黑体" w:cs="黑体"/>
          <w:b w:val="0"/>
          <w:bCs/>
          <w:color w:val="auto"/>
          <w:sz w:val="32"/>
          <w:szCs w:val="32"/>
          <w:lang w:val="en-US" w:eastAsia="zh-Hans"/>
        </w:rPr>
      </w:pPr>
    </w:p>
    <w:p>
      <w:pPr>
        <w:rPr>
          <w:rFonts w:hint="eastAsia" w:ascii="黑体" w:hAnsi="黑体" w:eastAsia="黑体" w:cs="黑体"/>
          <w:b w:val="0"/>
          <w:bCs/>
          <w:color w:val="auto"/>
          <w:sz w:val="32"/>
          <w:szCs w:val="32"/>
          <w:lang w:val="en-US" w:eastAsia="zh-Hans"/>
        </w:rPr>
      </w:pPr>
      <w:r>
        <w:rPr>
          <w:rFonts w:hint="eastAsia" w:ascii="黑体" w:hAnsi="黑体" w:eastAsia="黑体" w:cs="黑体"/>
          <w:b w:val="0"/>
          <w:bCs/>
          <w:color w:val="auto"/>
          <w:sz w:val="32"/>
          <w:szCs w:val="32"/>
          <w:lang w:val="en-US" w:eastAsia="zh-Hans"/>
        </w:rPr>
        <w:t>神农架林区</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神农架林区松柏消防救援站</w:t>
      </w:r>
    </w:p>
    <w:p>
      <w:p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神农架林区人民医院外二科</w:t>
      </w:r>
    </w:p>
    <w:p>
      <w:pPr>
        <w:numPr>
          <w:ilvl w:val="0"/>
          <w:numId w:val="0"/>
        </w:numPr>
        <w:rPr>
          <w:rFonts w:hint="eastAsia" w:ascii="黑体" w:hAnsi="黑体" w:eastAsia="黑体" w:cs="黑体"/>
          <w:color w:val="auto"/>
          <w:sz w:val="32"/>
          <w:szCs w:val="32"/>
          <w:lang w:val="en-US" w:eastAsia="zh-Hans"/>
        </w:rPr>
      </w:pPr>
    </w:p>
    <w:p>
      <w:pPr>
        <w:numPr>
          <w:ilvl w:val="0"/>
          <w:numId w:val="0"/>
        </w:numPr>
        <w:rPr>
          <w:rFonts w:hint="eastAsia" w:ascii="黑体" w:hAnsi="黑体" w:eastAsia="黑体" w:cs="黑体"/>
          <w:color w:val="auto"/>
          <w:sz w:val="32"/>
          <w:szCs w:val="32"/>
          <w:lang w:val="en-US" w:eastAsia="zh-Hans"/>
        </w:rPr>
      </w:pPr>
      <w:r>
        <w:rPr>
          <w:rFonts w:hint="eastAsia" w:ascii="黑体" w:hAnsi="黑体" w:eastAsia="黑体" w:cs="黑体"/>
          <w:color w:val="auto"/>
          <w:sz w:val="32"/>
          <w:szCs w:val="32"/>
          <w:lang w:val="en-US" w:eastAsia="zh-Hans"/>
        </w:rPr>
        <w:t>三、各大企事业单位、大专院校团委推报</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中国三峡集团湖北能源集团鄂州电厂“鄂电青年先锋工作团队”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中国三峡集团长江电力股份有限公司向家坝水力发电厂电气维修部“锋·采”青年先锋工作团队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东风汽车集团有限公司东风本田汽车有限公司总装2科品质系</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东风汽车集团有限公司东风商用车有限公司电控开发部EEA及整车电控开发室</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东风汽车集团有限公司技术中心AEOLUS赛车团队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烽火通信公司网络产出线SPN产品化开发团队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长江水电集团水文化研究中心</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长江设计集团长江空间信息技术工程有限公司（武汉）研发中心研发部</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长江蕲州航道处航道09111船</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荆州海事局政务中心</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长江航务管理局三峡通航指挥中心计划编制组</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武钢绿城海绵公司青年团队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武钢有限炼钢厂对标找差降本创效青年文明号团队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中国铁路武汉局集团有限公司麻城车务段麻城北站客运一班</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中国铁路武汉局集团有限公司宜昌综合维修段荆州综合维修车间荆州综合工区</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中国能建葛洲坝建设公司东西湖135项目部</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中国航天三江集团有限公司激光院信息激光技术团队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中国航天三江集团有限公司九部先进材料及应用专业组</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中建三局一公司中南公司技术信息部</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中建三局轨道交通公司</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中国石化江汉油田采气一厂勘探开发研究所气藏室</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中国石化江汉油田勘探开发研究院天然气开发所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中国石化销售股份有限公司华中分公司区域调控中心（生产运行部）</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中石化石油机械股份有限公司四机公司装备集成厂装机三组</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中石化石油机械股份有限公司三机分公司技术服务公司涪陵服务中心</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湖北华电襄阳发电有限公司运行部300MW一值</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湖北华电襄阳发电有限公司检修部机控班</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中核武汉核电运行技术股份有限公司江苏分公司涡流检验项目组</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中核武汉核电运行技术股份有限公司浙江分公司表面检验项目组</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中国船舶集团第七〇一研究所新型常规潜艇减振降噪青年设计团队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中国船舶集团第七〇一研究所大型水面舰船新型动力保障条件突击队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中国船舶集团第七〇一研究所一七室应用开发科</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中国船舶集团第七〇九研究所指控系统部第一软件研究室</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中国船舶集团第七一二研究所电池动力船舶研发团队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中国船舶集团第七一二研究所特辅机电创新创业团队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中国船舶集团第七一七研究所量子重力测量团队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中国船舶集团第七一七研究所激光陀螺生产线</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凌云科技集团有限责任公司当阳运输机修理分厂修理车间飞机电缆修理组</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中建科工集团有限公司华中大区蔡甸城市综合服务中心项目</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中建科工集团有限公司华中大区武汉常福医院项目</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武汉大学梅园食堂服务组</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武汉纺织大学“初心”实践团</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武汉科技大学临床学院创伤外科</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武汉体育学院舞蹈艺术体操教研室</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武汉体育学院大学生心理健康教育中心</w:t>
      </w:r>
    </w:p>
    <w:p>
      <w:pPr>
        <w:numPr>
          <w:ilvl w:val="0"/>
          <w:numId w:val="0"/>
        </w:numPr>
        <w:rPr>
          <w:rFonts w:hint="eastAsia" w:ascii="仿宋_GB2312" w:hAnsi="仿宋_GB2312" w:eastAsia="仿宋_GB2312" w:cs="仿宋_GB2312"/>
          <w:color w:val="auto"/>
          <w:sz w:val="32"/>
          <w:szCs w:val="32"/>
          <w:lang w:val="en-US" w:eastAsia="zh-Hans"/>
        </w:rPr>
      </w:pPr>
    </w:p>
    <w:p>
      <w:pPr>
        <w:numPr>
          <w:ilvl w:val="0"/>
          <w:numId w:val="0"/>
        </w:numPr>
        <w:rPr>
          <w:rFonts w:hint="eastAsia" w:ascii="黑体" w:hAnsi="黑体" w:eastAsia="黑体" w:cs="黑体"/>
          <w:color w:val="auto"/>
          <w:sz w:val="32"/>
          <w:szCs w:val="32"/>
          <w:lang w:val="en-US" w:eastAsia="zh-Hans"/>
        </w:rPr>
      </w:pPr>
      <w:r>
        <w:rPr>
          <w:rFonts w:hint="eastAsia" w:ascii="黑体" w:hAnsi="黑体" w:eastAsia="黑体" w:cs="黑体"/>
          <w:color w:val="auto"/>
          <w:sz w:val="32"/>
          <w:szCs w:val="32"/>
          <w:lang w:val="en-US" w:eastAsia="zh-Hans"/>
        </w:rPr>
        <w:t>四、优化营商环境专项</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武汉市青山区人民法院青年志愿服务队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荆州市中级人民法院立案第一庭</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武汉市黄陂区人民法院前川人民法庭</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武汉市江岸区人民检察院第一检察部</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襄阳高新区人民检察院青年突击队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随州市人民检察院第一检察部</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省优化营商环境办公室</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郧西县发改局优化营商环境领导小组办公室</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恩施州发改委青年志愿服务队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随州市曾都区发改局青年志愿服务队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咸宁市发改委绿色发展青年服务队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武汉市江天公证处</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江陵县住房公积金中心服务大厅</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湖北水利水电规划勘测设计院工程管理分院</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湖北交投京珠高速公路运营管理有限公司孝感东管理所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湖北楚天鄂东高速公路有限公司金牛管理所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湖北交投京珠高速公路运营管理有限公司仙桃东管理所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国家税务总局武汉市青山区税务局办公室</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荆州市办税服务厅</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国家税务总局嘉鱼县税务局第一税务分局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国家税务总局随县税务局第一税务分局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国家税务总局来凤县税务局第一税务分局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国家税务总局浠水县税务局第一税务分局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国家税务总局十堰市张湾区税务局第一税务所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国家税务总局襄阳市税务局第一稽查局检察四股</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湖北省纤维检验局综合检验科</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宜昌海关综合业务科</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随州海关综合业务科</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中国太平洋产险湖北分公司青年突击队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湖北银行襄阳襄城支行</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工商银行孝感长征南大支行</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国网襄阳市襄州区供电公司营销部（营销运营中心）</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国网宜昌供电公司供电服务指挥班</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武汉市消防救援支队汉阳区七里庙消防救援站</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洪湖市长渠路消防救援站</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咸宁市咸安区桂乡大道消防救援站</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汉口银行青山支行营业室</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武汉市公安局交通管理支队车辆管理处驾驶人证照管理科</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黄石海事局棋盘洲执法大队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湖北交投鄂西北高速公路运营管理有限公司白桑关管理所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十堰市市场监管局法规科</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十堰市茅箭区行政审批局青年突击队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十堰市公安局张湾区分局江汉路派出所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襄阳市公安局特警支队特警四大队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国家税务总局五峰土家族自治县税务局第一税务分局</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宜昌市伍家岗区政务服务和大数据管理局星火青年服务队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宜昌市夷陵区市场监管局市场主体服务中心</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宜昌市秭归县青年财评先锋队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石首市政务服务和大数据管理局青年突击队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荆州市政务服务中心青年突击队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荆门市市场监督管理局驻市政务大厅窗口</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荆门市天城地下管廊有限公司</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沙洋县自然资源和规划局机关</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荆门住房公积金中心钟祥办事处</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鄂州市12345政务服务便民热线</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安陆市公安局指挥中心警务调动中心</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浠水县住建局志愿服务队</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中交资管湖北区域管理总部马桥收费站</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咸宁市企业金融服务中心</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咸宁市市场监督管理局驻市民之家窗口</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咸丰县“12345”政务服务热线</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江汉移动网络部集中维护中心</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天门市政务服务中心</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潜江市税务局第一税务分局（办税服务厅）</w:t>
      </w:r>
    </w:p>
    <w:p>
      <w:pPr>
        <w:numPr>
          <w:ilvl w:val="0"/>
          <w:numId w:val="0"/>
        </w:numPr>
        <w:rPr>
          <w:rFonts w:hint="eastAsia" w:ascii="仿宋_GB2312" w:hAnsi="仿宋_GB2312" w:eastAsia="仿宋_GB2312" w:cs="仿宋_GB2312"/>
          <w:color w:val="auto"/>
          <w:sz w:val="32"/>
          <w:szCs w:val="32"/>
          <w:lang w:val="en-US" w:eastAsia="zh-Hans"/>
        </w:rPr>
      </w:pPr>
      <w:r>
        <w:rPr>
          <w:rFonts w:hint="eastAsia" w:ascii="仿宋_GB2312" w:hAnsi="仿宋_GB2312" w:eastAsia="仿宋_GB2312" w:cs="仿宋_GB2312"/>
          <w:color w:val="auto"/>
          <w:sz w:val="32"/>
          <w:szCs w:val="32"/>
          <w:lang w:val="en-US" w:eastAsia="zh-Hans"/>
        </w:rPr>
        <w:t>神农架林区政务服务中心</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DB53F1"/>
    <w:rsid w:val="17745F85"/>
    <w:rsid w:val="1ABD080E"/>
    <w:rsid w:val="23296C20"/>
    <w:rsid w:val="26736638"/>
    <w:rsid w:val="2BD7D73E"/>
    <w:rsid w:val="36191B67"/>
    <w:rsid w:val="3E5F565D"/>
    <w:rsid w:val="433C2504"/>
    <w:rsid w:val="55FFC45B"/>
    <w:rsid w:val="56E2A39F"/>
    <w:rsid w:val="5BDFE920"/>
    <w:rsid w:val="5EF40476"/>
    <w:rsid w:val="5EFB44AB"/>
    <w:rsid w:val="65FB3507"/>
    <w:rsid w:val="6BFBE842"/>
    <w:rsid w:val="6E619581"/>
    <w:rsid w:val="70DD73B0"/>
    <w:rsid w:val="777F219D"/>
    <w:rsid w:val="7D7CAA05"/>
    <w:rsid w:val="7DB15796"/>
    <w:rsid w:val="7E925BE6"/>
    <w:rsid w:val="7ED56D15"/>
    <w:rsid w:val="7F3ECF3F"/>
    <w:rsid w:val="7F779A1F"/>
    <w:rsid w:val="7FD66530"/>
    <w:rsid w:val="976735DA"/>
    <w:rsid w:val="9FDD0EE0"/>
    <w:rsid w:val="A5FE69B7"/>
    <w:rsid w:val="B6F3CE14"/>
    <w:rsid w:val="BBFBFEE1"/>
    <w:rsid w:val="BF7E80D6"/>
    <w:rsid w:val="BFBFEDD7"/>
    <w:rsid w:val="C7F7EAE2"/>
    <w:rsid w:val="CF2FAB56"/>
    <w:rsid w:val="DF7F29BF"/>
    <w:rsid w:val="DFCFE45A"/>
    <w:rsid w:val="DFE5767C"/>
    <w:rsid w:val="DFFFCCAD"/>
    <w:rsid w:val="E5DD6BF6"/>
    <w:rsid w:val="E7FF9BC6"/>
    <w:rsid w:val="EABAF8E2"/>
    <w:rsid w:val="ECE9100D"/>
    <w:rsid w:val="EFEF9BBD"/>
    <w:rsid w:val="F25F5A9C"/>
    <w:rsid w:val="F3FD6ACD"/>
    <w:rsid w:val="F5DCF6AF"/>
    <w:rsid w:val="F7B7A11D"/>
    <w:rsid w:val="FB7F0D6F"/>
    <w:rsid w:val="FB7F188F"/>
    <w:rsid w:val="FCBF1D06"/>
    <w:rsid w:val="FDFA71E2"/>
    <w:rsid w:val="FF9FB614"/>
    <w:rsid w:val="FFDD635E"/>
    <w:rsid w:val="FFDDCB62"/>
    <w:rsid w:val="FFDE5790"/>
    <w:rsid w:val="FFF7CD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Pages>
  <Words>6064</Words>
  <Characters>6116</Characters>
  <Lines>0</Lines>
  <Paragraphs>0</Paragraphs>
  <TotalTime>25</TotalTime>
  <ScaleCrop>false</ScaleCrop>
  <LinksUpToDate>false</LinksUpToDate>
  <CharactersWithSpaces>6116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2022-04-08T16:57:00Z</dcterms:created>
  <dc:creator>chuchu</dc:creator>
  <cp:lastModifiedBy>y</cp:lastModifiedBy>
  <dcterms:modified xsi:type="dcterms:W3CDTF">2022-05-05T01:13:14Z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0A532962AAB84B0C93F22F3C50856032</vt:lpwstr>
  </property>
</Properties>
</file>